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CFA" w:rsidRDefault="00C01CFA" w:rsidP="00C01CFA">
      <w:pPr>
        <w:pStyle w:val="NoSpacing"/>
        <w:rPr>
          <w:b/>
        </w:rPr>
      </w:pPr>
      <w:r>
        <w:rPr>
          <w:b/>
        </w:rPr>
        <w:t>FOR IMMEDIATE RELEASE</w:t>
      </w:r>
    </w:p>
    <w:p w:rsidR="00C01CFA" w:rsidRPr="00C01CFA" w:rsidRDefault="00C01CFA" w:rsidP="00C01CFA">
      <w:pPr>
        <w:pStyle w:val="NoSpacing"/>
        <w:rPr>
          <w:b/>
          <w:sz w:val="24"/>
          <w:szCs w:val="24"/>
        </w:rPr>
      </w:pPr>
    </w:p>
    <w:p w:rsidR="00C01CFA" w:rsidRPr="00C01CFA" w:rsidRDefault="00C01CFA" w:rsidP="00E32E07">
      <w:pPr>
        <w:pStyle w:val="NoSpacing"/>
        <w:jc w:val="center"/>
        <w:rPr>
          <w:b/>
          <w:i/>
          <w:sz w:val="28"/>
          <w:szCs w:val="28"/>
        </w:rPr>
      </w:pPr>
      <w:r w:rsidRPr="00C01CFA">
        <w:rPr>
          <w:b/>
          <w:sz w:val="28"/>
          <w:szCs w:val="28"/>
        </w:rPr>
        <w:t xml:space="preserve">Maya Onoda: </w:t>
      </w:r>
      <w:r w:rsidRPr="00C01CFA">
        <w:rPr>
          <w:b/>
          <w:i/>
          <w:sz w:val="28"/>
          <w:szCs w:val="28"/>
        </w:rPr>
        <w:t>Kaleidoscope</w:t>
      </w:r>
    </w:p>
    <w:p w:rsidR="00C01CFA" w:rsidRPr="00C01CFA" w:rsidRDefault="00C01CFA" w:rsidP="00C01CFA">
      <w:pPr>
        <w:pStyle w:val="NoSpacing"/>
        <w:jc w:val="center"/>
      </w:pPr>
      <w:r w:rsidRPr="00C01CFA">
        <w:t>October 19 – November 24, 2012</w:t>
      </w:r>
    </w:p>
    <w:p w:rsidR="00C01CFA" w:rsidRDefault="00C01CFA" w:rsidP="00C01CFA">
      <w:pPr>
        <w:pStyle w:val="NoSpacing"/>
        <w:jc w:val="center"/>
      </w:pPr>
      <w:r w:rsidRPr="00C01CFA">
        <w:t>Arti</w:t>
      </w:r>
      <w:r>
        <w:t>st Reception: Thursday, October 18</w:t>
      </w:r>
      <w:r w:rsidRPr="00C01CFA">
        <w:rPr>
          <w:vertAlign w:val="superscript"/>
        </w:rPr>
        <w:t>th</w:t>
      </w:r>
      <w:r>
        <w:t xml:space="preserve"> 6-8pm</w:t>
      </w:r>
    </w:p>
    <w:p w:rsidR="00E32E07" w:rsidRDefault="00E32E07" w:rsidP="00C01CFA">
      <w:pPr>
        <w:pStyle w:val="NoSpacing"/>
        <w:jc w:val="center"/>
      </w:pPr>
    </w:p>
    <w:p w:rsidR="00C01CFA" w:rsidRDefault="00C01CFA" w:rsidP="00C01CFA">
      <w:pPr>
        <w:pStyle w:val="NoSpacing"/>
        <w:jc w:val="both"/>
      </w:pPr>
    </w:p>
    <w:p w:rsidR="00C01CFA" w:rsidRDefault="00C01CFA" w:rsidP="00C01CFA">
      <w:pPr>
        <w:pStyle w:val="NoSpacing"/>
        <w:jc w:val="both"/>
      </w:pPr>
      <w:proofErr w:type="spellStart"/>
      <w:r w:rsidRPr="00C01CFA">
        <w:t>Magnan</w:t>
      </w:r>
      <w:proofErr w:type="spellEnd"/>
      <w:r w:rsidRPr="00C01CFA">
        <w:t xml:space="preserve"> Metz Gallery is pleased to present Maya Onoda’s third solo exhibition with the gallery. </w:t>
      </w:r>
      <w:r w:rsidRPr="00941775">
        <w:rPr>
          <w:i/>
        </w:rPr>
        <w:t>Kaleidoscope</w:t>
      </w:r>
      <w:r w:rsidR="0081102A">
        <w:t xml:space="preserve"> will be o</w:t>
      </w:r>
      <w:r w:rsidRPr="00C01CFA">
        <w:t xml:space="preserve">n display from October 19th through November 24th with an artist reception on Thursday, October 18th from 6-8pm. </w:t>
      </w:r>
    </w:p>
    <w:p w:rsidR="0085058E" w:rsidRPr="002D326B" w:rsidRDefault="0085058E" w:rsidP="00C01CFA">
      <w:pPr>
        <w:pStyle w:val="NoSpacing"/>
        <w:jc w:val="both"/>
      </w:pPr>
    </w:p>
    <w:p w:rsidR="0085058E" w:rsidRPr="002D326B" w:rsidRDefault="00CD6204" w:rsidP="00C01CFA">
      <w:pPr>
        <w:pStyle w:val="NoSpacing"/>
        <w:jc w:val="both"/>
      </w:pPr>
      <w:r w:rsidRPr="002D326B">
        <w:t>Known for her intricate paper cutouts and delicate installations, Onoda refers back to this medium</w:t>
      </w:r>
      <w:r w:rsidR="002D326B" w:rsidRPr="002D326B">
        <w:t xml:space="preserve"> to explore the transformation of everyday life into art. </w:t>
      </w:r>
    </w:p>
    <w:p w:rsidR="00941775" w:rsidRPr="0059223E" w:rsidRDefault="00941775" w:rsidP="00941775">
      <w:pPr>
        <w:pStyle w:val="NoSpacing"/>
        <w:jc w:val="both"/>
      </w:pPr>
    </w:p>
    <w:p w:rsidR="002D326B" w:rsidRDefault="00C01CFA" w:rsidP="00941775">
      <w:pPr>
        <w:pStyle w:val="NoSpacing"/>
        <w:jc w:val="both"/>
      </w:pPr>
      <w:r w:rsidRPr="0059223E">
        <w:t>Every time you turn the tube, a kaleidosco</w:t>
      </w:r>
      <w:r w:rsidR="0059223E" w:rsidRPr="0059223E">
        <w:t xml:space="preserve">pe gives you a different view. The colored </w:t>
      </w:r>
      <w:r w:rsidR="000F70FD">
        <w:t xml:space="preserve">pieces of </w:t>
      </w:r>
      <w:r w:rsidR="0059223E" w:rsidRPr="0059223E">
        <w:t xml:space="preserve">paper found inside, never changing in </w:t>
      </w:r>
      <w:r w:rsidR="000F70FD">
        <w:t>their</w:t>
      </w:r>
      <w:r w:rsidR="0059223E" w:rsidRPr="0059223E">
        <w:t xml:space="preserve"> form, can create endless designs of varying colors and shapes. This is determined by the reflection of those pieces of paper in the interior mirror. Onoda finds this concept of </w:t>
      </w:r>
      <w:r w:rsidR="000F70FD">
        <w:t xml:space="preserve">transformation </w:t>
      </w:r>
      <w:r w:rsidR="0059223E" w:rsidRPr="0059223E">
        <w:t xml:space="preserve">very similar to a human’s subjectivity. </w:t>
      </w:r>
      <w:r w:rsidR="00AB22ED">
        <w:t>All things</w:t>
      </w:r>
      <w:r w:rsidR="00A16705">
        <w:t xml:space="preserve"> </w:t>
      </w:r>
      <w:r w:rsidR="003D639B">
        <w:t>appear</w:t>
      </w:r>
      <w:r w:rsidR="0059223E" w:rsidRPr="0059223E">
        <w:t xml:space="preserve"> different</w:t>
      </w:r>
      <w:r w:rsidR="003D639B">
        <w:t>ly</w:t>
      </w:r>
      <w:r w:rsidR="0059223E" w:rsidRPr="0059223E">
        <w:t xml:space="preserve"> depending on how </w:t>
      </w:r>
      <w:proofErr w:type="gramStart"/>
      <w:r w:rsidR="0059223E" w:rsidRPr="0059223E">
        <w:t>we</w:t>
      </w:r>
      <w:proofErr w:type="gramEnd"/>
      <w:r w:rsidR="0059223E" w:rsidRPr="0059223E">
        <w:t xml:space="preserve"> are looking at them on a particular day</w:t>
      </w:r>
      <w:r w:rsidR="00A16705">
        <w:t>,</w:t>
      </w:r>
      <w:r w:rsidR="003D639B">
        <w:t xml:space="preserve"> in a particular place, at a particular time. </w:t>
      </w:r>
    </w:p>
    <w:p w:rsidR="000F70FD" w:rsidRDefault="000F70FD" w:rsidP="00941775">
      <w:pPr>
        <w:pStyle w:val="NoSpacing"/>
        <w:jc w:val="both"/>
      </w:pPr>
    </w:p>
    <w:p w:rsidR="00C01CFA" w:rsidRPr="002D326B" w:rsidRDefault="002D326B" w:rsidP="00941775">
      <w:pPr>
        <w:pStyle w:val="NoSpacing"/>
        <w:jc w:val="both"/>
      </w:pPr>
      <w:r w:rsidRPr="003D639B">
        <w:t xml:space="preserve">Inspired by the coffee she drinks each morning, </w:t>
      </w:r>
      <w:r>
        <w:t>Onoda</w:t>
      </w:r>
      <w:r w:rsidRPr="003D639B">
        <w:t xml:space="preserve"> displays </w:t>
      </w:r>
      <w:r w:rsidR="00A43CEC">
        <w:t>shoji paper</w:t>
      </w:r>
      <w:r w:rsidRPr="003D639B">
        <w:t>, intertwined and stained with stale coffee</w:t>
      </w:r>
      <w:r w:rsidR="00A43CEC">
        <w:t xml:space="preserve"> (using filters)</w:t>
      </w:r>
      <w:r w:rsidR="000F70FD">
        <w:t>,</w:t>
      </w:r>
      <w:r>
        <w:t xml:space="preserve"> in the primary installation piece aptly titled, </w:t>
      </w:r>
      <w:r>
        <w:rPr>
          <w:i/>
        </w:rPr>
        <w:t>Kaleidoscope</w:t>
      </w:r>
      <w:r w:rsidRPr="003D639B">
        <w:t>. Instead of finding frustration in the concept of</w:t>
      </w:r>
      <w:r w:rsidR="00A43CEC">
        <w:t xml:space="preserve"> a</w:t>
      </w:r>
      <w:r w:rsidRPr="003D639B">
        <w:t xml:space="preserve"> spilled drink on one’s clothing or table, Onoda seeks to find beauty and appreciation. All things, even the most mundane, have the potential to be great art. </w:t>
      </w:r>
      <w:r w:rsidR="003D639B" w:rsidRPr="00DF2252">
        <w:rPr>
          <w:rFonts w:eastAsia="HiraKakuProN-W3" w:cstheme="minorHAnsi"/>
          <w:i/>
        </w:rPr>
        <w:t>Kaleidoscope</w:t>
      </w:r>
      <w:r w:rsidR="00DF2252" w:rsidRPr="00DF2252">
        <w:rPr>
          <w:rFonts w:eastAsia="HiraKakuProN-W3" w:cstheme="minorHAnsi"/>
          <w:i/>
        </w:rPr>
        <w:t xml:space="preserve"> </w:t>
      </w:r>
      <w:r w:rsidR="003D639B" w:rsidRPr="00DF2252">
        <w:rPr>
          <w:rFonts w:eastAsia="HiraKakuProN-W3" w:cstheme="minorHAnsi"/>
        </w:rPr>
        <w:t>di</w:t>
      </w:r>
      <w:r w:rsidR="003D639B" w:rsidRPr="003D639B">
        <w:rPr>
          <w:rFonts w:eastAsia="HiraKakuProN-W3"/>
        </w:rPr>
        <w:t>splays Onoda’s trademark cutout design. The cutouts of the suspended work ultimately become the negative space of the “drawing” while the actual pieces of cut paper are saved and used in other works, becoming the positive space. I</w:t>
      </w:r>
      <w:r w:rsidR="00941775" w:rsidRPr="003D639B">
        <w:rPr>
          <w:rFonts w:eastAsia="HiraKakuProN-W3"/>
        </w:rPr>
        <w:t>n consequence, the second work</w:t>
      </w:r>
      <w:r w:rsidR="00C01CFA" w:rsidRPr="003D639B">
        <w:rPr>
          <w:rFonts w:eastAsia="HiraKakuProN-W3"/>
        </w:rPr>
        <w:t xml:space="preserve"> turns the first one into the negative: the positive and negative are one and indivisible.  </w:t>
      </w:r>
    </w:p>
    <w:p w:rsidR="00C01CFA" w:rsidRPr="003D639B" w:rsidRDefault="00C01CFA" w:rsidP="00941775">
      <w:pPr>
        <w:pStyle w:val="NoSpacing"/>
        <w:jc w:val="both"/>
        <w:rPr>
          <w:rFonts w:eastAsia="HiraKakuProN-W3"/>
        </w:rPr>
      </w:pPr>
    </w:p>
    <w:p w:rsidR="00C01CFA" w:rsidRPr="003D639B" w:rsidRDefault="00C01CFA" w:rsidP="00941775">
      <w:pPr>
        <w:pStyle w:val="NoSpacing"/>
        <w:jc w:val="both"/>
        <w:rPr>
          <w:rFonts w:eastAsia="HiraKakuProN-W3"/>
        </w:rPr>
      </w:pPr>
      <w:r w:rsidRPr="003D639B">
        <w:rPr>
          <w:rFonts w:eastAsia="HiraKakuProN-W3"/>
        </w:rPr>
        <w:t>Counterbalancing each other, one work leads to another</w:t>
      </w:r>
      <w:r w:rsidR="000F70FD">
        <w:rPr>
          <w:rFonts w:eastAsia="HiraKakuProN-W3"/>
        </w:rPr>
        <w:t>. T</w:t>
      </w:r>
      <w:r w:rsidRPr="003D639B">
        <w:rPr>
          <w:rFonts w:eastAsia="HiraKakuProN-W3"/>
        </w:rPr>
        <w:t>he repetition of this proc</w:t>
      </w:r>
      <w:r w:rsidR="002D326B">
        <w:rPr>
          <w:rFonts w:eastAsia="HiraKakuProN-W3"/>
        </w:rPr>
        <w:t xml:space="preserve">ess becomes </w:t>
      </w:r>
      <w:r w:rsidR="000F70FD">
        <w:rPr>
          <w:rFonts w:eastAsia="HiraKakuProN-W3"/>
        </w:rPr>
        <w:t>an</w:t>
      </w:r>
      <w:r w:rsidR="002D326B">
        <w:rPr>
          <w:rFonts w:eastAsia="HiraKakuProN-W3"/>
        </w:rPr>
        <w:t xml:space="preserve"> infinite loop. </w:t>
      </w:r>
      <w:r w:rsidRPr="003D639B">
        <w:rPr>
          <w:rFonts w:eastAsia="HiraKakuProN-W3"/>
        </w:rPr>
        <w:t>At the same time, tran</w:t>
      </w:r>
      <w:r w:rsidR="000F70FD">
        <w:rPr>
          <w:rFonts w:eastAsia="HiraKakuProN-W3"/>
        </w:rPr>
        <w:t>sformation is always happening within this</w:t>
      </w:r>
      <w:r w:rsidRPr="003D639B">
        <w:rPr>
          <w:rFonts w:eastAsia="HiraKakuProN-W3"/>
        </w:rPr>
        <w:t xml:space="preserve"> repetition by </w:t>
      </w:r>
      <w:r w:rsidR="000F70FD">
        <w:rPr>
          <w:rFonts w:eastAsia="HiraKakuProN-W3"/>
        </w:rPr>
        <w:t>changing one’s perspective</w:t>
      </w:r>
      <w:r w:rsidR="002D326B">
        <w:rPr>
          <w:rFonts w:eastAsia="HiraKakuProN-W3"/>
        </w:rPr>
        <w:t xml:space="preserve">. </w:t>
      </w:r>
      <w:r w:rsidRPr="003D639B">
        <w:rPr>
          <w:rFonts w:eastAsia="HiraKakuProN-W3"/>
        </w:rPr>
        <w:t xml:space="preserve">Just like a kaleidoscope, </w:t>
      </w:r>
      <w:r w:rsidR="003D639B" w:rsidRPr="003D639B">
        <w:rPr>
          <w:rFonts w:eastAsia="HiraKakuProN-W3"/>
        </w:rPr>
        <w:t>Onoda’s</w:t>
      </w:r>
      <w:r w:rsidRPr="003D639B">
        <w:rPr>
          <w:rFonts w:eastAsia="HiraKakuProN-W3"/>
        </w:rPr>
        <w:t xml:space="preserve"> work tells a different story </w:t>
      </w:r>
      <w:r w:rsidR="00DF2252">
        <w:rPr>
          <w:rFonts w:eastAsia="HiraKakuProN-W3"/>
        </w:rPr>
        <w:t xml:space="preserve">with </w:t>
      </w:r>
      <w:r w:rsidRPr="003D639B">
        <w:rPr>
          <w:rFonts w:eastAsia="HiraKakuProN-W3"/>
        </w:rPr>
        <w:t xml:space="preserve">every transformation, and it </w:t>
      </w:r>
      <w:r w:rsidR="00DF2252">
        <w:rPr>
          <w:rFonts w:eastAsia="HiraKakuProN-W3"/>
        </w:rPr>
        <w:t>becomes "the never ending story.”</w:t>
      </w:r>
    </w:p>
    <w:p w:rsidR="00C01CFA" w:rsidRPr="00C01CFA" w:rsidRDefault="00C01CFA" w:rsidP="00941775">
      <w:pPr>
        <w:pStyle w:val="NoSpacing"/>
        <w:jc w:val="both"/>
      </w:pPr>
    </w:p>
    <w:p w:rsidR="00C01CFA" w:rsidRPr="00ED249C" w:rsidRDefault="00C01CFA" w:rsidP="0085058E">
      <w:pPr>
        <w:pStyle w:val="NoSpacing"/>
        <w:jc w:val="both"/>
        <w:rPr>
          <w:rFonts w:ascii="Calibri" w:eastAsia="Calibri" w:hAnsi="Calibri" w:cs="Times New Roman"/>
          <w:i/>
        </w:rPr>
      </w:pPr>
      <w:r w:rsidRPr="00C01CFA">
        <w:rPr>
          <w:rFonts w:ascii="Calibri" w:eastAsia="Calibri" w:hAnsi="Calibri" w:cs="Times New Roman"/>
        </w:rPr>
        <w:t xml:space="preserve">Maya Onoda was born in Japan and received her BFA from California State University-Fullerton and an MFA from Pratt Institute in Brooklyn, New York.  She was awarded the 2006 MFA Grant Award from </w:t>
      </w:r>
      <w:r>
        <w:t xml:space="preserve">the Joan Mitchell Foundation. </w:t>
      </w:r>
      <w:r w:rsidR="000F70FD">
        <w:t>Most recently, Onoda</w:t>
      </w:r>
      <w:r w:rsidR="000F70FD" w:rsidRPr="00371FD9">
        <w:rPr>
          <w:b/>
          <w:i/>
        </w:rPr>
        <w:t xml:space="preserve"> </w:t>
      </w:r>
      <w:r w:rsidR="000F70FD" w:rsidRPr="00331F4C">
        <w:t xml:space="preserve">exhibited at </w:t>
      </w:r>
      <w:r w:rsidR="000F70FD" w:rsidRPr="00331F4C">
        <w:rPr>
          <w:rFonts w:cstheme="minorHAnsi"/>
          <w:sz w:val="20"/>
        </w:rPr>
        <w:t>Mad L Gallery in Taiwan</w:t>
      </w:r>
      <w:r w:rsidR="00371FD9" w:rsidRPr="00331F4C">
        <w:rPr>
          <w:rFonts w:cstheme="minorHAnsi"/>
          <w:sz w:val="20"/>
        </w:rPr>
        <w:t xml:space="preserve"> as well as</w:t>
      </w:r>
      <w:r w:rsidRPr="00331F4C">
        <w:rPr>
          <w:rFonts w:ascii="Calibri" w:eastAsia="Calibri" w:hAnsi="Calibri" w:cs="Times New Roman"/>
        </w:rPr>
        <w:t xml:space="preserve"> the Newhouse Center for Contemporary Art, Snug Harbor, </w:t>
      </w:r>
      <w:proofErr w:type="gramStart"/>
      <w:r w:rsidRPr="00331F4C">
        <w:rPr>
          <w:rFonts w:ascii="Calibri" w:eastAsia="Calibri" w:hAnsi="Calibri" w:cs="Times New Roman"/>
        </w:rPr>
        <w:t>Staten</w:t>
      </w:r>
      <w:proofErr w:type="gramEnd"/>
      <w:r w:rsidRPr="00331F4C">
        <w:rPr>
          <w:rFonts w:ascii="Calibri" w:eastAsia="Calibri" w:hAnsi="Calibri" w:cs="Times New Roman"/>
        </w:rPr>
        <w:t xml:space="preserve"> Island, NY</w:t>
      </w:r>
      <w:r w:rsidR="00331F4C">
        <w:rPr>
          <w:rFonts w:ascii="Calibri" w:eastAsia="Calibri" w:hAnsi="Calibri" w:cs="Times New Roman"/>
        </w:rPr>
        <w:t xml:space="preserve">. She has participated </w:t>
      </w:r>
      <w:r w:rsidRPr="00331F4C">
        <w:rPr>
          <w:rFonts w:ascii="Calibri" w:eastAsia="Calibri" w:hAnsi="Calibri" w:cs="Times New Roman"/>
        </w:rPr>
        <w:t xml:space="preserve">in group shows including The Fashion District Arts Festival, New York, NY and Garbage Picker, The Contemporary Artist as </w:t>
      </w:r>
      <w:proofErr w:type="gramStart"/>
      <w:r w:rsidRPr="00331F4C">
        <w:rPr>
          <w:rFonts w:ascii="Calibri" w:eastAsia="Calibri" w:hAnsi="Calibri" w:cs="Times New Roman"/>
        </w:rPr>
        <w:t>Chiffo</w:t>
      </w:r>
      <w:r w:rsidR="00E32E07" w:rsidRPr="00331F4C">
        <w:rPr>
          <w:rFonts w:ascii="Calibri" w:eastAsia="Calibri" w:hAnsi="Calibri" w:cs="Times New Roman"/>
        </w:rPr>
        <w:t>nier(</w:t>
      </w:r>
      <w:proofErr w:type="gramEnd"/>
      <w:r w:rsidR="00E32E07" w:rsidRPr="00331F4C">
        <w:rPr>
          <w:rFonts w:ascii="Calibri" w:eastAsia="Calibri" w:hAnsi="Calibri" w:cs="Times New Roman"/>
        </w:rPr>
        <w:t xml:space="preserve">e) </w:t>
      </w:r>
      <w:proofErr w:type="spellStart"/>
      <w:r w:rsidR="00E32E07" w:rsidRPr="00331F4C">
        <w:rPr>
          <w:rFonts w:ascii="Calibri" w:eastAsia="Calibri" w:hAnsi="Calibri" w:cs="Times New Roman"/>
        </w:rPr>
        <w:t>curated</w:t>
      </w:r>
      <w:proofErr w:type="spellEnd"/>
      <w:r w:rsidR="00E32E07" w:rsidRPr="00331F4C">
        <w:rPr>
          <w:rFonts w:ascii="Calibri" w:eastAsia="Calibri" w:hAnsi="Calibri" w:cs="Times New Roman"/>
        </w:rPr>
        <w:t xml:space="preserve"> by Amy Brandt. </w:t>
      </w:r>
    </w:p>
    <w:p w:rsidR="0085058E" w:rsidRPr="0085058E" w:rsidRDefault="0085058E" w:rsidP="0085058E">
      <w:pPr>
        <w:pStyle w:val="NoSpacing"/>
        <w:jc w:val="both"/>
        <w:rPr>
          <w:rFonts w:ascii="Calibri" w:eastAsia="Calibri" w:hAnsi="Calibri" w:cs="Times New Roman"/>
          <w:szCs w:val="24"/>
        </w:rPr>
      </w:pPr>
    </w:p>
    <w:p w:rsidR="0085058E" w:rsidRPr="00C01CFA" w:rsidRDefault="0085058E" w:rsidP="00C01CFA">
      <w:pPr>
        <w:jc w:val="both"/>
      </w:pPr>
      <w:r>
        <w:t xml:space="preserve">For more information or images, please contact the gallery at </w:t>
      </w:r>
      <w:hyperlink r:id="rId6" w:history="1">
        <w:r w:rsidRPr="00A3475B">
          <w:rPr>
            <w:rStyle w:val="Hyperlink"/>
          </w:rPr>
          <w:t>info@magnanmetz.com</w:t>
        </w:r>
      </w:hyperlink>
      <w:r>
        <w:t xml:space="preserve"> or 212-244-2344 </w:t>
      </w:r>
    </w:p>
    <w:sectPr w:rsidR="0085058E" w:rsidRPr="00C01CFA" w:rsidSect="002B6AF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0FD" w:rsidRDefault="000F70FD" w:rsidP="00C01CFA">
      <w:pPr>
        <w:spacing w:after="0" w:line="240" w:lineRule="auto"/>
      </w:pPr>
      <w:r>
        <w:separator/>
      </w:r>
    </w:p>
  </w:endnote>
  <w:endnote w:type="continuationSeparator" w:id="0">
    <w:p w:rsidR="000F70FD" w:rsidRDefault="000F70FD" w:rsidP="00C01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raKakuProN-W3">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0FD" w:rsidRDefault="000F70FD" w:rsidP="00C01CFA">
    <w:pPr>
      <w:pStyle w:val="Footer"/>
      <w:ind w:left="-180"/>
    </w:pPr>
    <w:r>
      <w:rPr>
        <w:noProof/>
      </w:rPr>
      <w:drawing>
        <wp:inline distT="0" distB="0" distL="0" distR="0">
          <wp:extent cx="3048000" cy="304800"/>
          <wp:effectExtent l="19050" t="0" r="0" b="0"/>
          <wp:docPr id="2" name="Picture 1" descr="MMG_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G_address.jpg"/>
                  <pic:cNvPicPr/>
                </pic:nvPicPr>
                <pic:blipFill>
                  <a:blip r:embed="rId1"/>
                  <a:stretch>
                    <a:fillRect/>
                  </a:stretch>
                </pic:blipFill>
                <pic:spPr>
                  <a:xfrm>
                    <a:off x="0" y="0"/>
                    <a:ext cx="3048000" cy="304800"/>
                  </a:xfrm>
                  <a:prstGeom prst="rect">
                    <a:avLst/>
                  </a:prstGeom>
                </pic:spPr>
              </pic:pic>
            </a:graphicData>
          </a:graphic>
        </wp:inline>
      </w:drawing>
    </w:r>
  </w:p>
  <w:p w:rsidR="000F70FD" w:rsidRDefault="000F70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0FD" w:rsidRDefault="000F70FD" w:rsidP="00C01CFA">
      <w:pPr>
        <w:spacing w:after="0" w:line="240" w:lineRule="auto"/>
      </w:pPr>
      <w:r>
        <w:separator/>
      </w:r>
    </w:p>
  </w:footnote>
  <w:footnote w:type="continuationSeparator" w:id="0">
    <w:p w:rsidR="000F70FD" w:rsidRDefault="000F70FD" w:rsidP="00C01C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0FD" w:rsidRDefault="000F70FD" w:rsidP="00C01CFA">
    <w:pPr>
      <w:pStyle w:val="Header"/>
      <w:ind w:left="-180"/>
    </w:pPr>
    <w:r>
      <w:rPr>
        <w:noProof/>
      </w:rPr>
      <w:drawing>
        <wp:inline distT="0" distB="0" distL="0" distR="0">
          <wp:extent cx="2143125" cy="704850"/>
          <wp:effectExtent l="19050" t="0" r="9525" b="0"/>
          <wp:docPr id="1" name="Picture 0" descr="MMG_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G_logo.sm.jpg"/>
                  <pic:cNvPicPr/>
                </pic:nvPicPr>
                <pic:blipFill>
                  <a:blip r:embed="rId1"/>
                  <a:stretch>
                    <a:fillRect/>
                  </a:stretch>
                </pic:blipFill>
                <pic:spPr>
                  <a:xfrm>
                    <a:off x="0" y="0"/>
                    <a:ext cx="2143125" cy="704850"/>
                  </a:xfrm>
                  <a:prstGeom prst="rect">
                    <a:avLst/>
                  </a:prstGeom>
                </pic:spPr>
              </pic:pic>
            </a:graphicData>
          </a:graphic>
        </wp:inline>
      </w:drawing>
    </w:r>
  </w:p>
  <w:p w:rsidR="000F70FD" w:rsidRDefault="000F70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1CFA"/>
    <w:rsid w:val="000F70FD"/>
    <w:rsid w:val="00130748"/>
    <w:rsid w:val="00167A19"/>
    <w:rsid w:val="001F73E2"/>
    <w:rsid w:val="002355B8"/>
    <w:rsid w:val="002B6AF7"/>
    <w:rsid w:val="002D326B"/>
    <w:rsid w:val="00331F4C"/>
    <w:rsid w:val="00371FD9"/>
    <w:rsid w:val="003C3313"/>
    <w:rsid w:val="003D639B"/>
    <w:rsid w:val="00577819"/>
    <w:rsid w:val="00581D04"/>
    <w:rsid w:val="0059223E"/>
    <w:rsid w:val="00594DFC"/>
    <w:rsid w:val="0071313E"/>
    <w:rsid w:val="0081102A"/>
    <w:rsid w:val="00813FB0"/>
    <w:rsid w:val="0085058E"/>
    <w:rsid w:val="008A2BF7"/>
    <w:rsid w:val="00941775"/>
    <w:rsid w:val="00A16705"/>
    <w:rsid w:val="00A43CEC"/>
    <w:rsid w:val="00AB22ED"/>
    <w:rsid w:val="00B06D49"/>
    <w:rsid w:val="00C01CFA"/>
    <w:rsid w:val="00CA6577"/>
    <w:rsid w:val="00CD6204"/>
    <w:rsid w:val="00DF2252"/>
    <w:rsid w:val="00E32E07"/>
    <w:rsid w:val="00EA6171"/>
    <w:rsid w:val="00ED24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CFA"/>
  </w:style>
  <w:style w:type="paragraph" w:styleId="Footer">
    <w:name w:val="footer"/>
    <w:basedOn w:val="Normal"/>
    <w:link w:val="FooterChar"/>
    <w:uiPriority w:val="99"/>
    <w:unhideWhenUsed/>
    <w:rsid w:val="00C0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CFA"/>
  </w:style>
  <w:style w:type="paragraph" w:styleId="NoSpacing">
    <w:name w:val="No Spacing"/>
    <w:uiPriority w:val="1"/>
    <w:qFormat/>
    <w:rsid w:val="00C01CFA"/>
    <w:pPr>
      <w:spacing w:after="0" w:line="240" w:lineRule="auto"/>
    </w:pPr>
  </w:style>
  <w:style w:type="character" w:styleId="Hyperlink">
    <w:name w:val="Hyperlink"/>
    <w:basedOn w:val="DefaultParagraphFont"/>
    <w:uiPriority w:val="99"/>
    <w:unhideWhenUsed/>
    <w:rsid w:val="0085058E"/>
    <w:rPr>
      <w:color w:val="0000FF" w:themeColor="hyperlink"/>
      <w:u w:val="single"/>
    </w:rPr>
  </w:style>
  <w:style w:type="paragraph" w:styleId="BalloonText">
    <w:name w:val="Balloon Text"/>
    <w:basedOn w:val="Normal"/>
    <w:link w:val="BalloonTextChar"/>
    <w:uiPriority w:val="99"/>
    <w:semiHidden/>
    <w:unhideWhenUsed/>
    <w:rsid w:val="00CD6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2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agnanmetz.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LFriedman</dc:creator>
  <cp:lastModifiedBy>magnanmetz</cp:lastModifiedBy>
  <cp:revision>2</cp:revision>
  <cp:lastPrinted>2012-10-26T15:21:00Z</cp:lastPrinted>
  <dcterms:created xsi:type="dcterms:W3CDTF">2014-03-29T21:29:00Z</dcterms:created>
  <dcterms:modified xsi:type="dcterms:W3CDTF">2014-03-29T21:29:00Z</dcterms:modified>
</cp:coreProperties>
</file>